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3032" w:rsidRDefault="00563032" w:rsidP="00563032">
      <w:pPr>
        <w:pStyle w:val="2"/>
        <w:tabs>
          <w:tab w:val="center" w:pos="4649"/>
        </w:tabs>
        <w:jc w:val="center"/>
        <w:rPr>
          <w:rFonts w:hint="eastAsia"/>
          <w:color w:val="000000"/>
        </w:rPr>
      </w:pPr>
      <w:r w:rsidRPr="00563032">
        <w:rPr>
          <w:rFonts w:hint="eastAsia"/>
          <w:color w:val="000000"/>
        </w:rPr>
        <w:t>嘉兴市交通学校职工体检医院服务采购项目</w:t>
      </w:r>
      <w:r>
        <w:rPr>
          <w:color w:val="000000"/>
        </w:rPr>
        <w:t>公开招标采购公告</w:t>
      </w:r>
      <w:r w:rsidR="00FB188F">
        <w:rPr>
          <w:rFonts w:hint="eastAsia"/>
          <w:color w:val="000000"/>
        </w:rPr>
        <w:t>（第二次发布）</w:t>
      </w:r>
    </w:p>
    <w:p w:rsidR="009F5F5C" w:rsidRDefault="009F5F5C" w:rsidP="009F5F5C">
      <w:pPr>
        <w:pStyle w:val="a5"/>
        <w:tabs>
          <w:tab w:val="left" w:pos="8265"/>
        </w:tabs>
        <w:spacing w:beforeLines="0" w:before="0" w:afterLines="0" w:after="0" w:line="440" w:lineRule="exact"/>
        <w:ind w:firstLineChars="250" w:firstLine="525"/>
        <w:rPr>
          <w:rFonts w:hAnsi="宋体" w:hint="eastAsia"/>
          <w:kern w:val="0"/>
          <w:sz w:val="21"/>
          <w:szCs w:val="21"/>
        </w:rPr>
      </w:pPr>
      <w:r>
        <w:rPr>
          <w:rFonts w:hAnsi="宋体" w:hint="eastAsia"/>
          <w:kern w:val="0"/>
          <w:sz w:val="21"/>
          <w:szCs w:val="21"/>
        </w:rPr>
        <w:t>参考</w:t>
      </w:r>
      <w:r>
        <w:rPr>
          <w:rFonts w:hAnsi="宋体"/>
          <w:kern w:val="0"/>
          <w:sz w:val="21"/>
          <w:szCs w:val="21"/>
        </w:rPr>
        <w:t>《中华人民共和国政府采购法》《政府采购货物和服务招标投标管理办法》等规定，</w:t>
      </w:r>
      <w:r>
        <w:rPr>
          <w:rFonts w:hAnsi="宋体"/>
          <w:sz w:val="21"/>
          <w:szCs w:val="22"/>
        </w:rPr>
        <w:t>现</w:t>
      </w:r>
      <w:r>
        <w:rPr>
          <w:rFonts w:hAnsi="宋体"/>
          <w:kern w:val="0"/>
          <w:sz w:val="21"/>
          <w:szCs w:val="21"/>
        </w:rPr>
        <w:t>就</w:t>
      </w:r>
      <w:r>
        <w:rPr>
          <w:rFonts w:hAnsi="宋体" w:hint="eastAsia"/>
          <w:kern w:val="0"/>
          <w:sz w:val="21"/>
          <w:szCs w:val="21"/>
        </w:rPr>
        <w:t>嘉兴市交通学校职工体检医院服务采购项目</w:t>
      </w:r>
      <w:r>
        <w:rPr>
          <w:rFonts w:hAnsi="宋体"/>
          <w:kern w:val="0"/>
          <w:sz w:val="21"/>
          <w:szCs w:val="21"/>
        </w:rPr>
        <w:t>进行公开招标采购，</w:t>
      </w:r>
      <w:r>
        <w:rPr>
          <w:rFonts w:hAnsi="宋体" w:hint="eastAsia"/>
          <w:kern w:val="0"/>
          <w:sz w:val="21"/>
          <w:szCs w:val="21"/>
        </w:rPr>
        <w:t>欢迎提供本项目服务的供应商前来投标。</w:t>
      </w:r>
    </w:p>
    <w:p w:rsidR="009F5F5C" w:rsidRDefault="009F5F5C" w:rsidP="009F5F5C">
      <w:pPr>
        <w:numPr>
          <w:ilvl w:val="0"/>
          <w:numId w:val="1"/>
        </w:numPr>
        <w:snapToGrid w:val="0"/>
        <w:spacing w:line="440" w:lineRule="exact"/>
        <w:ind w:firstLine="422"/>
        <w:rPr>
          <w:rFonts w:ascii="宋体" w:hAnsi="宋体"/>
          <w:bCs/>
          <w:szCs w:val="21"/>
        </w:rPr>
      </w:pPr>
      <w:r>
        <w:rPr>
          <w:rFonts w:ascii="宋体" w:hAnsi="宋体"/>
          <w:b/>
          <w:bCs/>
          <w:szCs w:val="21"/>
        </w:rPr>
        <w:t>项目</w:t>
      </w:r>
      <w:r w:rsidRPr="003A5768">
        <w:rPr>
          <w:rFonts w:ascii="宋体" w:hAnsi="宋体"/>
          <w:b/>
          <w:bCs/>
          <w:szCs w:val="21"/>
        </w:rPr>
        <w:t>编号</w:t>
      </w:r>
      <w:r w:rsidRPr="003A5768">
        <w:rPr>
          <w:rFonts w:ascii="宋体" w:hAnsi="宋体"/>
          <w:bCs/>
          <w:szCs w:val="21"/>
        </w:rPr>
        <w:t>：</w:t>
      </w:r>
      <w:r w:rsidRPr="003A5768">
        <w:rPr>
          <w:rFonts w:ascii="宋体" w:hAnsi="宋体" w:hint="eastAsia"/>
          <w:szCs w:val="21"/>
        </w:rPr>
        <w:t>JXYJCG（P）-2023-118</w:t>
      </w:r>
      <w:r>
        <w:rPr>
          <w:rFonts w:ascii="宋体" w:hAnsi="宋体" w:hint="eastAsia"/>
          <w:szCs w:val="21"/>
        </w:rPr>
        <w:t>（1）</w:t>
      </w:r>
    </w:p>
    <w:p w:rsidR="009F5F5C" w:rsidRDefault="009F5F5C" w:rsidP="009F5F5C">
      <w:pPr>
        <w:tabs>
          <w:tab w:val="left" w:pos="3330"/>
        </w:tabs>
        <w:snapToGrid w:val="0"/>
        <w:spacing w:line="440" w:lineRule="exact"/>
        <w:ind w:firstLineChars="200" w:firstLine="422"/>
        <w:rPr>
          <w:rFonts w:ascii="宋体" w:hAnsi="宋体"/>
          <w:szCs w:val="21"/>
        </w:rPr>
      </w:pPr>
      <w:r>
        <w:rPr>
          <w:rFonts w:ascii="宋体" w:hAnsi="宋体" w:hint="eastAsia"/>
          <w:b/>
          <w:szCs w:val="21"/>
        </w:rPr>
        <w:t>二</w:t>
      </w:r>
      <w:r>
        <w:rPr>
          <w:rFonts w:ascii="宋体" w:hAnsi="宋体"/>
          <w:b/>
          <w:szCs w:val="21"/>
        </w:rPr>
        <w:t>、采购方式</w:t>
      </w:r>
      <w:r>
        <w:rPr>
          <w:rFonts w:ascii="宋体" w:hAnsi="宋体"/>
          <w:szCs w:val="21"/>
        </w:rPr>
        <w:t>：公开招标</w:t>
      </w:r>
      <w:r>
        <w:rPr>
          <w:rFonts w:ascii="宋体" w:hAnsi="宋体"/>
          <w:szCs w:val="21"/>
        </w:rPr>
        <w:tab/>
      </w:r>
    </w:p>
    <w:p w:rsidR="009F5F5C" w:rsidRDefault="009F5F5C" w:rsidP="009F5F5C">
      <w:pPr>
        <w:snapToGrid w:val="0"/>
        <w:spacing w:line="440" w:lineRule="exact"/>
        <w:ind w:firstLineChars="200" w:firstLine="422"/>
        <w:rPr>
          <w:rFonts w:hAnsi="宋体" w:hint="eastAsia"/>
          <w:b/>
          <w:bCs/>
          <w:kern w:val="0"/>
          <w:szCs w:val="21"/>
        </w:rPr>
      </w:pPr>
      <w:r>
        <w:rPr>
          <w:rFonts w:ascii="宋体" w:hAnsi="宋体" w:hint="eastAsia"/>
          <w:b/>
          <w:szCs w:val="21"/>
        </w:rPr>
        <w:t>三</w:t>
      </w:r>
      <w:r>
        <w:rPr>
          <w:rFonts w:ascii="宋体" w:hAnsi="宋体"/>
          <w:b/>
          <w:szCs w:val="21"/>
        </w:rPr>
        <w:t>、采购内容及数量</w:t>
      </w:r>
      <w:r>
        <w:rPr>
          <w:rFonts w:ascii="宋体" w:hAnsi="宋体" w:hint="eastAsia"/>
          <w:b/>
          <w:szCs w:val="21"/>
        </w:rPr>
        <w:t>:</w:t>
      </w:r>
    </w:p>
    <w:tbl>
      <w:tblPr>
        <w:tblW w:w="92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1"/>
        <w:gridCol w:w="1842"/>
        <w:gridCol w:w="1754"/>
        <w:gridCol w:w="2056"/>
        <w:gridCol w:w="2399"/>
        <w:gridCol w:w="705"/>
      </w:tblGrid>
      <w:tr w:rsidR="009F5F5C" w:rsidTr="003C5A37">
        <w:trPr>
          <w:trHeight w:val="1154"/>
        </w:trPr>
        <w:tc>
          <w:tcPr>
            <w:tcW w:w="501" w:type="dxa"/>
            <w:tcBorders>
              <w:top w:val="single" w:sz="4" w:space="0" w:color="auto"/>
              <w:left w:val="single" w:sz="4" w:space="0" w:color="auto"/>
              <w:bottom w:val="single" w:sz="4" w:space="0" w:color="auto"/>
              <w:right w:val="single" w:sz="4" w:space="0" w:color="auto"/>
            </w:tcBorders>
            <w:vAlign w:val="center"/>
          </w:tcPr>
          <w:p w:rsidR="009F5F5C" w:rsidRDefault="009F5F5C" w:rsidP="003C5A37">
            <w:pPr>
              <w:spacing w:line="400" w:lineRule="exact"/>
              <w:jc w:val="center"/>
              <w:rPr>
                <w:rFonts w:ascii="Arial" w:hAnsi="Arial" w:cs="Arial"/>
                <w:shd w:val="clear" w:color="auto" w:fill="FDFAF5"/>
              </w:rPr>
            </w:pPr>
            <w:r>
              <w:rPr>
                <w:rFonts w:ascii="Arial" w:hAnsi="Arial" w:cs="Arial" w:hint="eastAsia"/>
                <w:shd w:val="clear" w:color="auto" w:fill="FDFAF5"/>
              </w:rPr>
              <w:t>序号</w:t>
            </w:r>
          </w:p>
        </w:tc>
        <w:tc>
          <w:tcPr>
            <w:tcW w:w="1842" w:type="dxa"/>
            <w:tcBorders>
              <w:top w:val="single" w:sz="4" w:space="0" w:color="auto"/>
              <w:left w:val="single" w:sz="4" w:space="0" w:color="auto"/>
              <w:bottom w:val="single" w:sz="4" w:space="0" w:color="auto"/>
              <w:right w:val="single" w:sz="4" w:space="0" w:color="auto"/>
            </w:tcBorders>
            <w:vAlign w:val="center"/>
          </w:tcPr>
          <w:p w:rsidR="009F5F5C" w:rsidRDefault="009F5F5C" w:rsidP="003C5A37">
            <w:pPr>
              <w:spacing w:line="400" w:lineRule="exact"/>
              <w:jc w:val="center"/>
              <w:rPr>
                <w:rFonts w:ascii="Arial" w:hAnsi="Arial" w:cs="Arial"/>
                <w:shd w:val="clear" w:color="auto" w:fill="FDFAF5"/>
              </w:rPr>
            </w:pPr>
            <w:r>
              <w:rPr>
                <w:rFonts w:ascii="Arial" w:hAnsi="Arial" w:cs="Arial" w:hint="eastAsia"/>
                <w:shd w:val="clear" w:color="auto" w:fill="FDFAF5"/>
              </w:rPr>
              <w:t>项目名称</w:t>
            </w:r>
          </w:p>
        </w:tc>
        <w:tc>
          <w:tcPr>
            <w:tcW w:w="1754" w:type="dxa"/>
            <w:tcBorders>
              <w:top w:val="single" w:sz="4" w:space="0" w:color="auto"/>
              <w:left w:val="single" w:sz="4" w:space="0" w:color="auto"/>
              <w:bottom w:val="single" w:sz="4" w:space="0" w:color="auto"/>
              <w:right w:val="single" w:sz="4" w:space="0" w:color="auto"/>
            </w:tcBorders>
            <w:vAlign w:val="center"/>
          </w:tcPr>
          <w:p w:rsidR="009F5F5C" w:rsidRDefault="009F5F5C" w:rsidP="003C5A37">
            <w:pPr>
              <w:spacing w:line="400" w:lineRule="exact"/>
              <w:jc w:val="center"/>
              <w:rPr>
                <w:rFonts w:ascii="Arial" w:hAnsi="Arial" w:cs="Arial"/>
                <w:shd w:val="clear" w:color="auto" w:fill="FDFAF5"/>
              </w:rPr>
            </w:pPr>
            <w:r>
              <w:rPr>
                <w:rFonts w:ascii="Arial" w:hAnsi="Arial" w:cs="Arial" w:hint="eastAsia"/>
                <w:shd w:val="clear" w:color="auto" w:fill="FDFAF5"/>
              </w:rPr>
              <w:t>预算金额</w:t>
            </w:r>
            <w:r>
              <w:rPr>
                <w:rFonts w:ascii="Arial" w:hAnsi="Arial" w:cs="Arial"/>
                <w:shd w:val="clear" w:color="auto" w:fill="FDFAF5"/>
              </w:rPr>
              <w:t>(</w:t>
            </w:r>
            <w:r>
              <w:rPr>
                <w:rFonts w:ascii="Arial" w:hAnsi="Arial" w:cs="Arial" w:hint="eastAsia"/>
                <w:shd w:val="clear" w:color="auto" w:fill="FDFAF5"/>
              </w:rPr>
              <w:t>万元</w:t>
            </w:r>
            <w:r>
              <w:rPr>
                <w:rFonts w:ascii="Arial" w:hAnsi="Arial" w:cs="Arial"/>
                <w:shd w:val="clear" w:color="auto" w:fill="FDFAF5"/>
              </w:rPr>
              <w:t>)</w:t>
            </w:r>
          </w:p>
        </w:tc>
        <w:tc>
          <w:tcPr>
            <w:tcW w:w="2056" w:type="dxa"/>
            <w:tcBorders>
              <w:top w:val="single" w:sz="4" w:space="0" w:color="auto"/>
              <w:left w:val="single" w:sz="4" w:space="0" w:color="auto"/>
              <w:bottom w:val="single" w:sz="4" w:space="0" w:color="auto"/>
              <w:right w:val="single" w:sz="4" w:space="0" w:color="auto"/>
            </w:tcBorders>
            <w:vAlign w:val="center"/>
          </w:tcPr>
          <w:p w:rsidR="009F5F5C" w:rsidRDefault="009F5F5C" w:rsidP="003C5A37">
            <w:pPr>
              <w:spacing w:line="400" w:lineRule="exact"/>
              <w:jc w:val="center"/>
              <w:rPr>
                <w:rFonts w:ascii="Arial" w:hAnsi="Arial" w:cs="Arial" w:hint="eastAsia"/>
                <w:shd w:val="clear" w:color="auto" w:fill="FDFAF5"/>
              </w:rPr>
            </w:pPr>
            <w:r>
              <w:rPr>
                <w:rFonts w:ascii="Arial" w:hAnsi="Arial" w:cs="Arial" w:hint="eastAsia"/>
                <w:shd w:val="clear" w:color="auto" w:fill="FDFAF5"/>
              </w:rPr>
              <w:t>最高限价（万元）</w:t>
            </w:r>
          </w:p>
        </w:tc>
        <w:tc>
          <w:tcPr>
            <w:tcW w:w="2399" w:type="dxa"/>
            <w:tcBorders>
              <w:top w:val="single" w:sz="4" w:space="0" w:color="auto"/>
              <w:left w:val="single" w:sz="4" w:space="0" w:color="auto"/>
              <w:bottom w:val="single" w:sz="4" w:space="0" w:color="auto"/>
              <w:right w:val="single" w:sz="4" w:space="0" w:color="auto"/>
            </w:tcBorders>
            <w:vAlign w:val="center"/>
          </w:tcPr>
          <w:p w:rsidR="009F5F5C" w:rsidRDefault="009F5F5C" w:rsidP="003C5A37">
            <w:pPr>
              <w:spacing w:line="400" w:lineRule="exact"/>
              <w:jc w:val="center"/>
              <w:rPr>
                <w:rFonts w:ascii="Arial" w:hAnsi="Arial" w:cs="Arial" w:hint="eastAsia"/>
                <w:shd w:val="clear" w:color="auto" w:fill="FDFAF5"/>
              </w:rPr>
            </w:pPr>
            <w:r>
              <w:rPr>
                <w:rFonts w:ascii="Arial" w:hAnsi="Arial" w:cs="Arial" w:hint="eastAsia"/>
                <w:shd w:val="clear" w:color="auto" w:fill="FDFAF5"/>
              </w:rPr>
              <w:t>简要规格描述</w:t>
            </w:r>
            <w:proofErr w:type="gramStart"/>
            <w:r>
              <w:rPr>
                <w:rFonts w:ascii="Arial" w:hAnsi="Arial" w:cs="Arial" w:hint="eastAsia"/>
                <w:shd w:val="clear" w:color="auto" w:fill="FDFAF5"/>
              </w:rPr>
              <w:t>或标项基本</w:t>
            </w:r>
            <w:proofErr w:type="gramEnd"/>
          </w:p>
          <w:p w:rsidR="009F5F5C" w:rsidRDefault="009F5F5C" w:rsidP="003C5A37">
            <w:pPr>
              <w:spacing w:line="400" w:lineRule="exact"/>
              <w:jc w:val="center"/>
              <w:rPr>
                <w:rFonts w:ascii="Arial" w:hAnsi="Arial" w:cs="Arial"/>
                <w:shd w:val="clear" w:color="auto" w:fill="FDFAF5"/>
              </w:rPr>
            </w:pPr>
            <w:r>
              <w:rPr>
                <w:rFonts w:ascii="Arial" w:hAnsi="Arial" w:cs="Arial" w:hint="eastAsia"/>
                <w:shd w:val="clear" w:color="auto" w:fill="FDFAF5"/>
              </w:rPr>
              <w:t>概况介绍</w:t>
            </w:r>
          </w:p>
        </w:tc>
        <w:tc>
          <w:tcPr>
            <w:tcW w:w="705" w:type="dxa"/>
            <w:tcBorders>
              <w:top w:val="single" w:sz="4" w:space="0" w:color="auto"/>
              <w:left w:val="single" w:sz="4" w:space="0" w:color="auto"/>
              <w:bottom w:val="single" w:sz="4" w:space="0" w:color="auto"/>
              <w:right w:val="single" w:sz="4" w:space="0" w:color="auto"/>
            </w:tcBorders>
            <w:vAlign w:val="center"/>
          </w:tcPr>
          <w:p w:rsidR="009F5F5C" w:rsidRDefault="009F5F5C" w:rsidP="003C5A37">
            <w:pPr>
              <w:widowControl/>
              <w:spacing w:line="400" w:lineRule="exact"/>
              <w:jc w:val="center"/>
              <w:rPr>
                <w:rFonts w:ascii="Arial" w:hAnsi="Arial" w:cs="Arial"/>
                <w:shd w:val="clear" w:color="auto" w:fill="FDFAF5"/>
              </w:rPr>
            </w:pPr>
            <w:r>
              <w:rPr>
                <w:rFonts w:ascii="Arial" w:hAnsi="Arial" w:cs="Arial" w:hint="eastAsia"/>
                <w:shd w:val="clear" w:color="auto" w:fill="FDFAF5"/>
              </w:rPr>
              <w:t>备注</w:t>
            </w:r>
          </w:p>
        </w:tc>
      </w:tr>
      <w:tr w:rsidR="009F5F5C" w:rsidTr="003C5A37">
        <w:trPr>
          <w:trHeight w:val="1318"/>
        </w:trPr>
        <w:tc>
          <w:tcPr>
            <w:tcW w:w="501" w:type="dxa"/>
            <w:tcBorders>
              <w:top w:val="single" w:sz="4" w:space="0" w:color="auto"/>
              <w:left w:val="single" w:sz="4" w:space="0" w:color="auto"/>
              <w:bottom w:val="single" w:sz="4" w:space="0" w:color="auto"/>
              <w:right w:val="single" w:sz="4" w:space="0" w:color="auto"/>
            </w:tcBorders>
            <w:vAlign w:val="center"/>
          </w:tcPr>
          <w:p w:rsidR="009F5F5C" w:rsidRDefault="009F5F5C" w:rsidP="003C5A37">
            <w:pPr>
              <w:spacing w:line="400" w:lineRule="exact"/>
              <w:jc w:val="center"/>
              <w:rPr>
                <w:rFonts w:ascii="Arial" w:hAnsi="Arial" w:cs="Arial"/>
                <w:shd w:val="clear" w:color="auto" w:fill="FDFAF5"/>
              </w:rPr>
            </w:pPr>
            <w:r>
              <w:rPr>
                <w:rFonts w:ascii="Arial" w:hAnsi="Arial" w:cs="Arial"/>
                <w:shd w:val="clear" w:color="auto" w:fill="FDFAF5"/>
              </w:rPr>
              <w:t>1</w:t>
            </w:r>
          </w:p>
        </w:tc>
        <w:tc>
          <w:tcPr>
            <w:tcW w:w="1842" w:type="dxa"/>
            <w:tcBorders>
              <w:top w:val="single" w:sz="4" w:space="0" w:color="auto"/>
              <w:left w:val="single" w:sz="4" w:space="0" w:color="auto"/>
              <w:bottom w:val="single" w:sz="4" w:space="0" w:color="auto"/>
              <w:right w:val="single" w:sz="4" w:space="0" w:color="auto"/>
            </w:tcBorders>
            <w:vAlign w:val="center"/>
          </w:tcPr>
          <w:p w:rsidR="009F5F5C" w:rsidRDefault="009F5F5C" w:rsidP="003C5A37">
            <w:pPr>
              <w:jc w:val="center"/>
              <w:rPr>
                <w:rFonts w:ascii="Arial" w:hAnsi="Arial" w:cs="Arial" w:hint="eastAsia"/>
                <w:shd w:val="clear" w:color="auto" w:fill="FDFAF5"/>
              </w:rPr>
            </w:pPr>
            <w:r>
              <w:rPr>
                <w:rFonts w:hAnsi="宋体" w:hint="eastAsia"/>
                <w:b/>
                <w:bCs/>
                <w:kern w:val="0"/>
                <w:szCs w:val="21"/>
              </w:rPr>
              <w:t>嘉兴市交通学校职工体检医院服务采购项目</w:t>
            </w:r>
          </w:p>
        </w:tc>
        <w:tc>
          <w:tcPr>
            <w:tcW w:w="1754" w:type="dxa"/>
            <w:tcBorders>
              <w:top w:val="single" w:sz="4" w:space="0" w:color="auto"/>
              <w:left w:val="single" w:sz="4" w:space="0" w:color="auto"/>
              <w:bottom w:val="single" w:sz="4" w:space="0" w:color="auto"/>
              <w:right w:val="single" w:sz="4" w:space="0" w:color="auto"/>
            </w:tcBorders>
            <w:vAlign w:val="center"/>
          </w:tcPr>
          <w:p w:rsidR="009F5F5C" w:rsidRPr="003A5768" w:rsidRDefault="009F5F5C" w:rsidP="003C5A37">
            <w:pPr>
              <w:jc w:val="center"/>
              <w:rPr>
                <w:rFonts w:ascii="Arial" w:hAnsi="Arial" w:cs="Arial"/>
                <w:shd w:val="clear" w:color="auto" w:fill="FDFAF5"/>
              </w:rPr>
            </w:pPr>
            <w:r w:rsidRPr="003A5768">
              <w:rPr>
                <w:rFonts w:ascii="Arial" w:hAnsi="Arial" w:cs="Arial" w:hint="eastAsia"/>
                <w:shd w:val="clear" w:color="auto" w:fill="FDFAF5"/>
              </w:rPr>
              <w:t>8.8</w:t>
            </w:r>
          </w:p>
        </w:tc>
        <w:tc>
          <w:tcPr>
            <w:tcW w:w="2056" w:type="dxa"/>
            <w:tcBorders>
              <w:top w:val="single" w:sz="4" w:space="0" w:color="auto"/>
              <w:left w:val="single" w:sz="4" w:space="0" w:color="auto"/>
              <w:right w:val="single" w:sz="4" w:space="0" w:color="auto"/>
            </w:tcBorders>
            <w:vAlign w:val="center"/>
          </w:tcPr>
          <w:p w:rsidR="009F5F5C" w:rsidRPr="003A5768" w:rsidRDefault="009F5F5C" w:rsidP="003C5A37">
            <w:pPr>
              <w:spacing w:line="400" w:lineRule="exact"/>
              <w:jc w:val="center"/>
              <w:rPr>
                <w:rFonts w:ascii="Arial" w:hAnsi="Arial" w:cs="Arial"/>
                <w:shd w:val="clear" w:color="auto" w:fill="FDFAF5"/>
              </w:rPr>
            </w:pPr>
            <w:r w:rsidRPr="003A5768">
              <w:rPr>
                <w:rFonts w:ascii="Arial" w:hAnsi="Arial" w:cs="Arial" w:hint="eastAsia"/>
                <w:shd w:val="clear" w:color="auto" w:fill="FDFAF5"/>
              </w:rPr>
              <w:t>8.8</w:t>
            </w:r>
          </w:p>
        </w:tc>
        <w:tc>
          <w:tcPr>
            <w:tcW w:w="2399" w:type="dxa"/>
            <w:tcBorders>
              <w:top w:val="single" w:sz="4" w:space="0" w:color="auto"/>
              <w:left w:val="single" w:sz="4" w:space="0" w:color="auto"/>
              <w:right w:val="single" w:sz="4" w:space="0" w:color="auto"/>
            </w:tcBorders>
            <w:vAlign w:val="center"/>
          </w:tcPr>
          <w:p w:rsidR="009F5F5C" w:rsidRDefault="009F5F5C" w:rsidP="003C5A37">
            <w:pPr>
              <w:spacing w:line="400" w:lineRule="exact"/>
              <w:jc w:val="center"/>
              <w:rPr>
                <w:rFonts w:ascii="Arial" w:hAnsi="Arial" w:cs="Arial"/>
                <w:shd w:val="clear" w:color="auto" w:fill="FDFAF5"/>
              </w:rPr>
            </w:pPr>
            <w:r>
              <w:rPr>
                <w:rFonts w:ascii="Arial" w:hAnsi="Arial" w:cs="Arial" w:hint="eastAsia"/>
                <w:shd w:val="clear" w:color="auto" w:fill="FDFAF5"/>
              </w:rPr>
              <w:t>具体详见采购需求</w:t>
            </w:r>
          </w:p>
        </w:tc>
        <w:tc>
          <w:tcPr>
            <w:tcW w:w="705" w:type="dxa"/>
            <w:tcBorders>
              <w:top w:val="single" w:sz="4" w:space="0" w:color="auto"/>
              <w:left w:val="single" w:sz="4" w:space="0" w:color="auto"/>
              <w:bottom w:val="single" w:sz="4" w:space="0" w:color="auto"/>
              <w:right w:val="single" w:sz="4" w:space="0" w:color="auto"/>
            </w:tcBorders>
            <w:vAlign w:val="center"/>
          </w:tcPr>
          <w:p w:rsidR="009F5F5C" w:rsidRDefault="009F5F5C" w:rsidP="003C5A37">
            <w:pPr>
              <w:widowControl/>
              <w:spacing w:line="400" w:lineRule="exact"/>
              <w:jc w:val="center"/>
              <w:rPr>
                <w:rFonts w:ascii="Arial" w:hAnsi="Arial" w:cs="Arial"/>
                <w:shd w:val="clear" w:color="auto" w:fill="FDFAF5"/>
              </w:rPr>
            </w:pPr>
          </w:p>
        </w:tc>
      </w:tr>
    </w:tbl>
    <w:p w:rsidR="009F5F5C" w:rsidRDefault="009F5F5C" w:rsidP="009F5F5C">
      <w:pPr>
        <w:snapToGrid w:val="0"/>
        <w:spacing w:line="440" w:lineRule="exact"/>
        <w:ind w:firstLineChars="200" w:firstLine="422"/>
        <w:rPr>
          <w:rFonts w:ascii="宋体" w:hAnsi="宋体"/>
          <w:b/>
          <w:bCs/>
          <w:color w:val="000000"/>
          <w:szCs w:val="21"/>
        </w:rPr>
      </w:pPr>
      <w:r>
        <w:rPr>
          <w:rFonts w:ascii="宋体" w:hAnsi="宋体"/>
          <w:b/>
          <w:color w:val="000000"/>
          <w:szCs w:val="21"/>
        </w:rPr>
        <w:t>五</w:t>
      </w:r>
      <w:r>
        <w:rPr>
          <w:rFonts w:ascii="宋体" w:hAnsi="宋体"/>
          <w:color w:val="000000"/>
          <w:szCs w:val="21"/>
        </w:rPr>
        <w:t>、</w:t>
      </w:r>
      <w:r>
        <w:rPr>
          <w:rFonts w:ascii="宋体" w:hAnsi="宋体"/>
          <w:b/>
          <w:bCs/>
          <w:color w:val="000000"/>
          <w:szCs w:val="21"/>
        </w:rPr>
        <w:t>合格投标人的资格要求</w:t>
      </w:r>
    </w:p>
    <w:p w:rsidR="009F5F5C" w:rsidRDefault="009F5F5C" w:rsidP="009F5F5C">
      <w:pPr>
        <w:snapToGrid w:val="0"/>
        <w:spacing w:line="440" w:lineRule="exact"/>
        <w:ind w:firstLineChars="200" w:firstLine="420"/>
        <w:rPr>
          <w:rFonts w:ascii="宋体" w:hAnsi="宋体" w:cs="Arial" w:hint="eastAsia"/>
          <w:color w:val="000000"/>
          <w:szCs w:val="21"/>
        </w:rPr>
      </w:pPr>
      <w:r>
        <w:rPr>
          <w:rFonts w:ascii="宋体" w:hAnsi="宋体" w:cs="Arial" w:hint="eastAsia"/>
          <w:color w:val="000000"/>
          <w:szCs w:val="21"/>
        </w:rPr>
        <w:t>（一）符合政府采购法第二十二条：</w:t>
      </w:r>
    </w:p>
    <w:p w:rsidR="009F5F5C" w:rsidRDefault="009F5F5C" w:rsidP="009F5F5C">
      <w:pPr>
        <w:snapToGrid w:val="0"/>
        <w:spacing w:line="440" w:lineRule="exact"/>
        <w:ind w:firstLineChars="200" w:firstLine="420"/>
        <w:rPr>
          <w:rFonts w:ascii="宋体" w:hAnsi="宋体" w:cs="Arial" w:hint="eastAsia"/>
          <w:color w:val="000000"/>
          <w:szCs w:val="21"/>
        </w:rPr>
      </w:pPr>
      <w:r>
        <w:rPr>
          <w:rFonts w:ascii="宋体" w:hAnsi="宋体" w:cs="Arial" w:hint="eastAsia"/>
          <w:color w:val="000000"/>
          <w:szCs w:val="21"/>
        </w:rPr>
        <w:t>1.具有独立承担民事责任的能力；2.具有良好的商业信誉和健全的财务会计制度；3.具有履行合同所必需的设备和专业技术能力；4.有依法缴纳税收和社会保障资金的良好记录；5.参加政府采购活动前三年，在经营活动中没有重大违法记录；6.法律、行政法规规定的其他条件；</w:t>
      </w:r>
    </w:p>
    <w:p w:rsidR="009F5F5C" w:rsidRDefault="009F5F5C" w:rsidP="009F5F5C">
      <w:pPr>
        <w:snapToGrid w:val="0"/>
        <w:spacing w:line="440" w:lineRule="exact"/>
        <w:ind w:firstLineChars="200" w:firstLine="420"/>
        <w:rPr>
          <w:rFonts w:ascii="宋体" w:hAnsi="宋体" w:cs="Arial" w:hint="eastAsia"/>
          <w:color w:val="000000"/>
          <w:szCs w:val="21"/>
        </w:rPr>
      </w:pPr>
      <w:r>
        <w:rPr>
          <w:rFonts w:ascii="宋体" w:hAnsi="宋体" w:cs="Arial" w:hint="eastAsia"/>
          <w:color w:val="000000"/>
          <w:szCs w:val="21"/>
        </w:rPr>
        <w:t>（二）符合</w:t>
      </w:r>
      <w:proofErr w:type="gramStart"/>
      <w:r>
        <w:rPr>
          <w:rFonts w:ascii="宋体" w:hAnsi="宋体" w:cs="Arial" w:hint="eastAsia"/>
          <w:color w:val="000000"/>
          <w:szCs w:val="21"/>
        </w:rPr>
        <w:t>浙财采监</w:t>
      </w:r>
      <w:proofErr w:type="gramEnd"/>
      <w:r>
        <w:rPr>
          <w:rFonts w:ascii="宋体" w:hAnsi="宋体" w:cs="Arial" w:hint="eastAsia"/>
          <w:color w:val="000000"/>
          <w:szCs w:val="21"/>
        </w:rPr>
        <w:t>﹝2013﹞24号《关于规范政府采购供应商资格设定及资格审查的通知》第六条规定,且未被“信用中国”（www.creditchina.gov.cn）、</w:t>
      </w:r>
      <w:r>
        <w:rPr>
          <w:rFonts w:ascii="宋体" w:hAnsi="宋体" w:cs="Arial" w:hint="eastAsia"/>
          <w:szCs w:val="21"/>
        </w:rPr>
        <w:t>“信用浙江”（http://credit.zj.gov.cn）、</w:t>
      </w:r>
      <w:r>
        <w:rPr>
          <w:rFonts w:ascii="宋体" w:hAnsi="宋体" w:cs="Arial" w:hint="eastAsia"/>
          <w:color w:val="000000"/>
          <w:szCs w:val="21"/>
        </w:rPr>
        <w:t>中国政府采购网（www.ccgp.gov.cn）列入失信被执行人、重大税收违法案件当事人名单、政府采购严重违法失信行为记录名单。</w:t>
      </w:r>
    </w:p>
    <w:p w:rsidR="009F5F5C" w:rsidRDefault="009F5F5C" w:rsidP="009F5F5C">
      <w:pPr>
        <w:snapToGrid w:val="0"/>
        <w:spacing w:line="440" w:lineRule="exact"/>
        <w:ind w:firstLineChars="200" w:firstLine="420"/>
        <w:rPr>
          <w:rFonts w:ascii="宋体" w:hAnsi="宋体" w:cs="Arial" w:hint="eastAsia"/>
          <w:color w:val="000000"/>
          <w:szCs w:val="21"/>
        </w:rPr>
      </w:pPr>
      <w:r>
        <w:rPr>
          <w:rFonts w:ascii="宋体" w:hAnsi="宋体" w:cs="Arial" w:hint="eastAsia"/>
          <w:color w:val="000000"/>
          <w:szCs w:val="21"/>
        </w:rPr>
        <w:t>（三）</w:t>
      </w:r>
      <w:r>
        <w:rPr>
          <w:rFonts w:ascii="宋体" w:hAnsi="宋体" w:hint="eastAsia"/>
          <w:color w:val="000000"/>
          <w:szCs w:val="21"/>
        </w:rPr>
        <w:t>本项目采用资格后审方式</w:t>
      </w:r>
      <w:r>
        <w:rPr>
          <w:rFonts w:ascii="宋体" w:hAnsi="宋体" w:cs="Arial" w:hint="eastAsia"/>
          <w:color w:val="000000"/>
          <w:szCs w:val="21"/>
        </w:rPr>
        <w:t>。</w:t>
      </w:r>
    </w:p>
    <w:p w:rsidR="009F5F5C" w:rsidRDefault="009F5F5C" w:rsidP="009F5F5C">
      <w:pPr>
        <w:snapToGrid w:val="0"/>
        <w:spacing w:line="440" w:lineRule="exact"/>
        <w:ind w:firstLineChars="250" w:firstLine="525"/>
        <w:rPr>
          <w:rFonts w:ascii="宋体" w:hAnsi="宋体" w:cs="Arial" w:hint="eastAsia"/>
          <w:color w:val="000000"/>
          <w:szCs w:val="21"/>
        </w:rPr>
      </w:pPr>
      <w:r>
        <w:rPr>
          <w:rFonts w:ascii="宋体" w:hAnsi="宋体" w:cs="Arial" w:hint="eastAsia"/>
          <w:color w:val="000000"/>
          <w:szCs w:val="21"/>
        </w:rPr>
        <w:t>(四)不接受联合体投标。</w:t>
      </w:r>
    </w:p>
    <w:p w:rsidR="009F5F5C" w:rsidRDefault="009F5F5C" w:rsidP="009F5F5C">
      <w:pPr>
        <w:snapToGrid w:val="0"/>
        <w:spacing w:line="440" w:lineRule="exact"/>
        <w:ind w:firstLineChars="200" w:firstLine="422"/>
        <w:rPr>
          <w:rFonts w:ascii="宋体" w:hAnsi="宋体" w:cs="Arial" w:hint="eastAsia"/>
          <w:b/>
          <w:bCs/>
          <w:color w:val="000000"/>
          <w:szCs w:val="21"/>
        </w:rPr>
      </w:pPr>
      <w:r>
        <w:rPr>
          <w:rFonts w:ascii="宋体" w:hAnsi="宋体"/>
          <w:b/>
          <w:bCs/>
          <w:color w:val="000000"/>
          <w:szCs w:val="21"/>
        </w:rPr>
        <w:t>六、</w:t>
      </w:r>
      <w:r>
        <w:rPr>
          <w:rFonts w:ascii="宋体" w:hAnsi="宋体" w:hint="eastAsia"/>
          <w:b/>
          <w:bCs/>
          <w:color w:val="000000"/>
          <w:szCs w:val="21"/>
        </w:rPr>
        <w:t>采购文件的获取时间、依法获取方式等</w:t>
      </w:r>
    </w:p>
    <w:p w:rsidR="009F5F5C" w:rsidRDefault="009F5F5C" w:rsidP="009F5F5C">
      <w:pPr>
        <w:snapToGrid w:val="0"/>
        <w:spacing w:line="440" w:lineRule="exact"/>
        <w:ind w:firstLineChars="200" w:firstLine="420"/>
        <w:rPr>
          <w:rFonts w:ascii="宋体" w:hAnsi="宋体" w:hint="eastAsia"/>
          <w:color w:val="000000"/>
          <w:szCs w:val="21"/>
        </w:rPr>
      </w:pPr>
      <w:r>
        <w:rPr>
          <w:rFonts w:ascii="宋体" w:hAnsi="宋体" w:hint="eastAsia"/>
          <w:color w:val="000000"/>
          <w:szCs w:val="21"/>
        </w:rPr>
        <w:t>（一）本项目不进行报名。</w:t>
      </w:r>
    </w:p>
    <w:p w:rsidR="009F5F5C" w:rsidRDefault="009F5F5C" w:rsidP="009F5F5C">
      <w:pPr>
        <w:snapToGrid w:val="0"/>
        <w:spacing w:line="440" w:lineRule="exact"/>
        <w:ind w:firstLineChars="200" w:firstLine="420"/>
        <w:rPr>
          <w:rStyle w:val="a6"/>
          <w:rFonts w:ascii="宋体" w:hAnsi="宋体" w:cs="宋体" w:hint="eastAsia"/>
          <w:color w:val="000000"/>
          <w:szCs w:val="21"/>
        </w:rPr>
      </w:pPr>
      <w:r>
        <w:rPr>
          <w:rFonts w:ascii="宋体" w:hAnsi="宋体" w:hint="eastAsia"/>
          <w:color w:val="000000"/>
          <w:szCs w:val="21"/>
        </w:rPr>
        <w:t>（二）</w:t>
      </w:r>
      <w:r>
        <w:rPr>
          <w:rFonts w:ascii="宋体" w:hAnsi="宋体" w:cs="宋体" w:hint="eastAsia"/>
          <w:color w:val="000000"/>
          <w:szCs w:val="21"/>
        </w:rPr>
        <w:t>招标文件的获取：本项目采购文件和更正公告等所有相关文件均以网上下载方式</w:t>
      </w:r>
      <w:r>
        <w:rPr>
          <w:rFonts w:ascii="宋体" w:hAnsi="宋体" w:cs="宋体" w:hint="eastAsia"/>
          <w:color w:val="000000"/>
          <w:szCs w:val="21"/>
        </w:rPr>
        <w:lastRenderedPageBreak/>
        <w:t>发放。下载地址：</w:t>
      </w:r>
      <w:r>
        <w:rPr>
          <w:rStyle w:val="a6"/>
          <w:rFonts w:ascii="宋体" w:hAnsi="宋体" w:cs="宋体" w:hint="eastAsia"/>
          <w:color w:val="000000"/>
          <w:szCs w:val="21"/>
        </w:rPr>
        <w:t>平湖市公共资源交易中心网（</w:t>
      </w:r>
      <w:r>
        <w:rPr>
          <w:rStyle w:val="a6"/>
          <w:rFonts w:cs="宋体"/>
          <w:color w:val="000000"/>
          <w:szCs w:val="21"/>
        </w:rPr>
        <w:t>http://jxszwsjb.jiaxing.gov.cn/phmain/</w:t>
      </w:r>
      <w:r>
        <w:rPr>
          <w:rStyle w:val="a6"/>
          <w:rFonts w:ascii="宋体" w:hAnsi="宋体" w:cs="宋体" w:hint="eastAsia"/>
          <w:color w:val="000000"/>
          <w:szCs w:val="21"/>
        </w:rPr>
        <w:t>）自行下载。</w:t>
      </w:r>
    </w:p>
    <w:p w:rsidR="009F5F5C" w:rsidRPr="00B061D2" w:rsidRDefault="009F5F5C" w:rsidP="009F5F5C">
      <w:pPr>
        <w:snapToGrid w:val="0"/>
        <w:spacing w:line="440" w:lineRule="exact"/>
        <w:ind w:firstLineChars="200" w:firstLine="422"/>
        <w:rPr>
          <w:rFonts w:ascii="宋体" w:hAnsi="宋体" w:hint="eastAsia"/>
          <w:b/>
          <w:szCs w:val="21"/>
          <w:u w:val="double"/>
        </w:rPr>
      </w:pPr>
      <w:r>
        <w:rPr>
          <w:rFonts w:ascii="宋体" w:hAnsi="宋体" w:hint="eastAsia"/>
          <w:b/>
          <w:szCs w:val="21"/>
          <w:u w:val="double"/>
        </w:rPr>
        <w:t>备注：未在平湖市公共资源智慧服务平台注册的投标人请按照平湖市公共资源智慧服务系统登录界面《用户注册操作指南》办理，如有疑问可与杭州品茗信息技术有限公司联系，咨询电话：18367608850，注册网站https://phxptztb.pinghu.gov.cn:8110/jsgc/login；注册成功后需登入平台并下</w:t>
      </w:r>
      <w:r w:rsidRPr="00B061D2">
        <w:rPr>
          <w:rFonts w:ascii="宋体" w:hAnsi="宋体" w:hint="eastAsia"/>
          <w:b/>
          <w:szCs w:val="21"/>
          <w:u w:val="double"/>
        </w:rPr>
        <w:t>载附件。</w:t>
      </w:r>
    </w:p>
    <w:p w:rsidR="009F5F5C" w:rsidRPr="00B061D2" w:rsidRDefault="009F5F5C" w:rsidP="009F5F5C">
      <w:pPr>
        <w:snapToGrid w:val="0"/>
        <w:spacing w:line="440" w:lineRule="exact"/>
        <w:ind w:firstLineChars="200" w:firstLine="420"/>
        <w:rPr>
          <w:rFonts w:ascii="宋体" w:hAnsi="宋体" w:hint="eastAsia"/>
          <w:szCs w:val="21"/>
        </w:rPr>
      </w:pPr>
      <w:r w:rsidRPr="00B061D2">
        <w:rPr>
          <w:rFonts w:ascii="宋体" w:hAnsi="宋体" w:hint="eastAsia"/>
          <w:szCs w:val="21"/>
        </w:rPr>
        <w:t>（三）采购文件网上下载时间：2023年8月</w:t>
      </w:r>
      <w:r>
        <w:rPr>
          <w:rFonts w:ascii="宋体" w:hAnsi="宋体" w:hint="eastAsia"/>
          <w:szCs w:val="21"/>
        </w:rPr>
        <w:t>25</w:t>
      </w:r>
      <w:r w:rsidRPr="00B061D2">
        <w:rPr>
          <w:rFonts w:ascii="宋体" w:hAnsi="宋体" w:hint="eastAsia"/>
          <w:szCs w:val="21"/>
        </w:rPr>
        <w:t>日至投标截止时间。</w:t>
      </w:r>
    </w:p>
    <w:p w:rsidR="009F5F5C" w:rsidRPr="00B061D2" w:rsidRDefault="009F5F5C" w:rsidP="009F5F5C">
      <w:pPr>
        <w:snapToGrid w:val="0"/>
        <w:spacing w:line="440" w:lineRule="exact"/>
        <w:ind w:firstLineChars="200" w:firstLine="420"/>
        <w:rPr>
          <w:rFonts w:ascii="宋体" w:hAnsi="宋体"/>
          <w:szCs w:val="21"/>
        </w:rPr>
      </w:pPr>
      <w:r w:rsidRPr="00B061D2">
        <w:rPr>
          <w:rFonts w:ascii="宋体" w:hAnsi="宋体" w:hint="eastAsia"/>
          <w:szCs w:val="21"/>
        </w:rPr>
        <w:t>（四）潜在投标人对采购文件有疑问的，应以电子邮件的方式提交招标人。提交邮箱： 1014097203@qq.com，提交疑问截止日为 2023年8月</w:t>
      </w:r>
      <w:r>
        <w:rPr>
          <w:rFonts w:ascii="宋体" w:hAnsi="宋体" w:hint="eastAsia"/>
          <w:szCs w:val="21"/>
        </w:rPr>
        <w:t>30</w:t>
      </w:r>
      <w:r w:rsidRPr="00B061D2">
        <w:rPr>
          <w:rFonts w:ascii="宋体" w:hAnsi="宋体" w:hint="eastAsia"/>
          <w:szCs w:val="21"/>
        </w:rPr>
        <w:t>日17时前。采购单位将于2023年8月</w:t>
      </w:r>
      <w:r>
        <w:rPr>
          <w:rFonts w:ascii="宋体" w:hAnsi="宋体" w:hint="eastAsia"/>
          <w:szCs w:val="21"/>
        </w:rPr>
        <w:t>31</w:t>
      </w:r>
      <w:r w:rsidRPr="00B061D2">
        <w:rPr>
          <w:rFonts w:ascii="宋体" w:hAnsi="宋体" w:hint="eastAsia"/>
          <w:szCs w:val="21"/>
        </w:rPr>
        <w:t>日17时前在网上发布补充（答疑、澄清）文件。</w:t>
      </w:r>
    </w:p>
    <w:p w:rsidR="009F5F5C" w:rsidRPr="00B061D2" w:rsidRDefault="009F5F5C" w:rsidP="009F5F5C">
      <w:pPr>
        <w:snapToGrid w:val="0"/>
        <w:spacing w:line="440" w:lineRule="exact"/>
        <w:ind w:firstLineChars="200" w:firstLine="422"/>
        <w:rPr>
          <w:rFonts w:ascii="宋体" w:hAnsi="宋体"/>
          <w:szCs w:val="21"/>
        </w:rPr>
      </w:pPr>
      <w:r w:rsidRPr="00B061D2">
        <w:rPr>
          <w:rFonts w:ascii="宋体" w:hAnsi="宋体" w:hint="eastAsia"/>
          <w:b/>
          <w:bCs/>
          <w:szCs w:val="21"/>
        </w:rPr>
        <w:t>七</w:t>
      </w:r>
      <w:r w:rsidRPr="00B061D2">
        <w:rPr>
          <w:rFonts w:ascii="宋体" w:hAnsi="宋体"/>
          <w:b/>
          <w:bCs/>
          <w:szCs w:val="21"/>
        </w:rPr>
        <w:t>、投标截止时间和地点</w:t>
      </w:r>
    </w:p>
    <w:p w:rsidR="009F5F5C" w:rsidRPr="00B061D2" w:rsidRDefault="009F5F5C" w:rsidP="009F5F5C">
      <w:pPr>
        <w:snapToGrid w:val="0"/>
        <w:spacing w:line="440" w:lineRule="exact"/>
        <w:ind w:firstLineChars="200" w:firstLine="420"/>
        <w:rPr>
          <w:rFonts w:ascii="宋体" w:hAnsi="宋体"/>
          <w:szCs w:val="21"/>
        </w:rPr>
      </w:pPr>
      <w:r w:rsidRPr="00B061D2">
        <w:rPr>
          <w:rFonts w:ascii="宋体" w:hAnsi="宋体"/>
          <w:szCs w:val="21"/>
        </w:rPr>
        <w:t>投标人应于</w:t>
      </w:r>
      <w:r w:rsidRPr="00B061D2">
        <w:rPr>
          <w:rFonts w:ascii="宋体" w:hAnsi="宋体"/>
          <w:b/>
          <w:szCs w:val="21"/>
          <w:u w:val="single"/>
        </w:rPr>
        <w:t>20</w:t>
      </w:r>
      <w:r w:rsidRPr="00B061D2">
        <w:rPr>
          <w:rFonts w:ascii="宋体" w:hAnsi="宋体" w:hint="eastAsia"/>
          <w:b/>
          <w:szCs w:val="21"/>
          <w:u w:val="single"/>
        </w:rPr>
        <w:t>23</w:t>
      </w:r>
      <w:r w:rsidRPr="00B061D2">
        <w:rPr>
          <w:rFonts w:ascii="宋体" w:hAnsi="宋体"/>
          <w:b/>
          <w:szCs w:val="21"/>
        </w:rPr>
        <w:t>年</w:t>
      </w:r>
      <w:r>
        <w:rPr>
          <w:rFonts w:ascii="宋体" w:hAnsi="宋体" w:hint="eastAsia"/>
          <w:b/>
          <w:szCs w:val="21"/>
          <w:u w:val="single"/>
        </w:rPr>
        <w:t>9</w:t>
      </w:r>
      <w:r w:rsidRPr="00B061D2">
        <w:rPr>
          <w:rFonts w:ascii="宋体" w:hAnsi="宋体"/>
          <w:b/>
          <w:szCs w:val="21"/>
        </w:rPr>
        <w:t>月</w:t>
      </w:r>
      <w:r>
        <w:rPr>
          <w:rFonts w:ascii="宋体" w:hAnsi="宋体" w:hint="eastAsia"/>
          <w:b/>
          <w:szCs w:val="21"/>
          <w:u w:val="single"/>
        </w:rPr>
        <w:t>5</w:t>
      </w:r>
      <w:r w:rsidRPr="00B061D2">
        <w:rPr>
          <w:rFonts w:ascii="宋体" w:hAnsi="宋体"/>
          <w:b/>
          <w:szCs w:val="21"/>
        </w:rPr>
        <w:t>日</w:t>
      </w:r>
      <w:r w:rsidRPr="00B061D2">
        <w:rPr>
          <w:rFonts w:ascii="宋体" w:hAnsi="宋体" w:hint="eastAsia"/>
          <w:b/>
          <w:szCs w:val="21"/>
          <w:u w:val="single"/>
        </w:rPr>
        <w:t>14</w:t>
      </w:r>
      <w:r w:rsidRPr="00B061D2">
        <w:rPr>
          <w:rFonts w:ascii="宋体" w:hAnsi="宋体"/>
          <w:b/>
          <w:szCs w:val="21"/>
        </w:rPr>
        <w:t>时</w:t>
      </w:r>
      <w:r w:rsidRPr="00B061D2">
        <w:rPr>
          <w:rFonts w:ascii="宋体" w:hAnsi="宋体" w:hint="eastAsia"/>
          <w:b/>
          <w:szCs w:val="21"/>
          <w:u w:val="single"/>
        </w:rPr>
        <w:t>30</w:t>
      </w:r>
      <w:r w:rsidRPr="00B061D2">
        <w:rPr>
          <w:rFonts w:ascii="宋体" w:hAnsi="宋体" w:hint="eastAsia"/>
          <w:b/>
          <w:szCs w:val="21"/>
        </w:rPr>
        <w:t>分</w:t>
      </w:r>
      <w:r w:rsidRPr="00B061D2">
        <w:rPr>
          <w:rFonts w:ascii="宋体" w:hAnsi="宋体"/>
          <w:szCs w:val="21"/>
        </w:rPr>
        <w:t>（</w:t>
      </w:r>
      <w:r w:rsidRPr="00B061D2">
        <w:rPr>
          <w:rFonts w:ascii="宋体" w:hAnsi="宋体" w:hint="eastAsia"/>
          <w:szCs w:val="21"/>
        </w:rPr>
        <w:t>北京</w:t>
      </w:r>
      <w:r w:rsidRPr="00B061D2">
        <w:rPr>
          <w:rFonts w:ascii="宋体" w:hAnsi="宋体"/>
          <w:szCs w:val="21"/>
        </w:rPr>
        <w:t>时间</w:t>
      </w:r>
      <w:r w:rsidRPr="00B061D2">
        <w:rPr>
          <w:rFonts w:ascii="宋体" w:hAnsi="宋体" w:hint="eastAsia"/>
          <w:szCs w:val="21"/>
        </w:rPr>
        <w:t>，下同</w:t>
      </w:r>
      <w:r w:rsidRPr="00B061D2">
        <w:rPr>
          <w:rFonts w:ascii="宋体" w:hAnsi="宋体"/>
          <w:szCs w:val="21"/>
        </w:rPr>
        <w:t>）前将投标文件密封送交到</w:t>
      </w:r>
      <w:r w:rsidRPr="00B061D2">
        <w:rPr>
          <w:rFonts w:ascii="宋体" w:hAnsi="宋体"/>
          <w:b/>
          <w:szCs w:val="21"/>
          <w:u w:val="single"/>
        </w:rPr>
        <w:t>平湖市</w:t>
      </w:r>
      <w:r w:rsidRPr="00B061D2">
        <w:rPr>
          <w:rFonts w:ascii="宋体" w:hAnsi="宋体" w:hint="eastAsia"/>
          <w:b/>
          <w:szCs w:val="21"/>
          <w:u w:val="single"/>
        </w:rPr>
        <w:t>教育局四</w:t>
      </w:r>
      <w:r w:rsidRPr="00B061D2">
        <w:rPr>
          <w:rFonts w:ascii="宋体" w:hAnsi="宋体"/>
          <w:b/>
          <w:szCs w:val="21"/>
          <w:u w:val="single"/>
        </w:rPr>
        <w:t>楼</w:t>
      </w:r>
      <w:r w:rsidRPr="00B061D2">
        <w:rPr>
          <w:rFonts w:ascii="宋体" w:hAnsi="宋体" w:hint="eastAsia"/>
          <w:b/>
          <w:szCs w:val="21"/>
          <w:u w:val="single"/>
        </w:rPr>
        <w:t>8405</w:t>
      </w:r>
      <w:r w:rsidRPr="00B061D2">
        <w:rPr>
          <w:rFonts w:ascii="宋体" w:hAnsi="宋体"/>
          <w:b/>
          <w:szCs w:val="21"/>
          <w:u w:val="single"/>
        </w:rPr>
        <w:t>室</w:t>
      </w:r>
      <w:r w:rsidRPr="00B061D2">
        <w:rPr>
          <w:rFonts w:ascii="宋体" w:hAnsi="宋体" w:hint="eastAsia"/>
          <w:b/>
          <w:szCs w:val="21"/>
          <w:u w:val="single"/>
        </w:rPr>
        <w:t>（平湖市当湖街道东湖大道38－86号）</w:t>
      </w:r>
      <w:r w:rsidRPr="00B061D2">
        <w:rPr>
          <w:rFonts w:ascii="Arial" w:hAnsi="Arial" w:cs="Arial"/>
          <w:b/>
          <w:szCs w:val="21"/>
          <w:u w:val="single"/>
          <w:shd w:val="clear" w:color="auto" w:fill="FDFAF5"/>
        </w:rPr>
        <w:t>，</w:t>
      </w:r>
      <w:r w:rsidRPr="00B061D2">
        <w:rPr>
          <w:rFonts w:ascii="宋体" w:hAnsi="宋体"/>
          <w:szCs w:val="21"/>
        </w:rPr>
        <w:t>逾期送达或未密封将予以拒收。</w:t>
      </w:r>
    </w:p>
    <w:p w:rsidR="009F5F5C" w:rsidRPr="00B061D2" w:rsidRDefault="009F5F5C" w:rsidP="009F5F5C">
      <w:pPr>
        <w:snapToGrid w:val="0"/>
        <w:spacing w:line="440" w:lineRule="exact"/>
        <w:ind w:firstLineChars="200" w:firstLine="422"/>
        <w:rPr>
          <w:rFonts w:ascii="宋体" w:hAnsi="宋体"/>
          <w:szCs w:val="21"/>
        </w:rPr>
      </w:pPr>
      <w:r w:rsidRPr="00B061D2">
        <w:rPr>
          <w:rFonts w:ascii="宋体" w:hAnsi="宋体" w:hint="eastAsia"/>
          <w:b/>
          <w:bCs/>
          <w:szCs w:val="21"/>
        </w:rPr>
        <w:t>八</w:t>
      </w:r>
      <w:r w:rsidRPr="00B061D2">
        <w:rPr>
          <w:rFonts w:ascii="宋体" w:hAnsi="宋体"/>
          <w:b/>
          <w:bCs/>
          <w:szCs w:val="21"/>
        </w:rPr>
        <w:t>、开标时间及地点</w:t>
      </w:r>
    </w:p>
    <w:p w:rsidR="009F5F5C" w:rsidRPr="00B061D2" w:rsidRDefault="009F5F5C" w:rsidP="009F5F5C">
      <w:pPr>
        <w:snapToGrid w:val="0"/>
        <w:spacing w:line="440" w:lineRule="exact"/>
        <w:ind w:firstLineChars="200" w:firstLine="420"/>
        <w:rPr>
          <w:rFonts w:ascii="宋体" w:hAnsi="宋体"/>
          <w:szCs w:val="21"/>
        </w:rPr>
      </w:pPr>
      <w:r w:rsidRPr="00B061D2">
        <w:rPr>
          <w:rFonts w:ascii="宋体" w:hAnsi="宋体"/>
          <w:szCs w:val="21"/>
        </w:rPr>
        <w:t>本次招标将</w:t>
      </w:r>
      <w:r w:rsidRPr="00B061D2">
        <w:rPr>
          <w:rFonts w:ascii="宋体" w:hAnsi="宋体"/>
          <w:b/>
          <w:szCs w:val="21"/>
          <w:u w:val="single"/>
        </w:rPr>
        <w:t>20</w:t>
      </w:r>
      <w:r w:rsidRPr="00B061D2">
        <w:rPr>
          <w:rFonts w:ascii="宋体" w:hAnsi="宋体" w:hint="eastAsia"/>
          <w:b/>
          <w:szCs w:val="21"/>
          <w:u w:val="single"/>
        </w:rPr>
        <w:t>23</w:t>
      </w:r>
      <w:r w:rsidRPr="00B061D2">
        <w:rPr>
          <w:rFonts w:ascii="宋体" w:hAnsi="宋体"/>
          <w:b/>
          <w:szCs w:val="21"/>
        </w:rPr>
        <w:t>年</w:t>
      </w:r>
      <w:r>
        <w:rPr>
          <w:rFonts w:ascii="宋体" w:hAnsi="宋体" w:hint="eastAsia"/>
          <w:b/>
          <w:szCs w:val="21"/>
          <w:u w:val="single"/>
        </w:rPr>
        <w:t>9</w:t>
      </w:r>
      <w:r w:rsidRPr="00B061D2">
        <w:rPr>
          <w:rFonts w:ascii="宋体" w:hAnsi="宋体"/>
          <w:b/>
          <w:szCs w:val="21"/>
        </w:rPr>
        <w:t>月</w:t>
      </w:r>
      <w:r>
        <w:rPr>
          <w:rFonts w:ascii="宋体" w:hAnsi="宋体" w:hint="eastAsia"/>
          <w:b/>
          <w:szCs w:val="21"/>
          <w:u w:val="single"/>
        </w:rPr>
        <w:t>5</w:t>
      </w:r>
      <w:r w:rsidRPr="00B061D2">
        <w:rPr>
          <w:rFonts w:ascii="宋体" w:hAnsi="宋体"/>
          <w:b/>
          <w:szCs w:val="21"/>
        </w:rPr>
        <w:t>日</w:t>
      </w:r>
      <w:r w:rsidRPr="00B061D2">
        <w:rPr>
          <w:rFonts w:ascii="宋体" w:hAnsi="宋体" w:hint="eastAsia"/>
          <w:b/>
          <w:szCs w:val="21"/>
          <w:u w:val="single"/>
        </w:rPr>
        <w:t>14</w:t>
      </w:r>
      <w:r w:rsidRPr="00B061D2">
        <w:rPr>
          <w:rFonts w:ascii="宋体" w:hAnsi="宋体"/>
          <w:b/>
          <w:szCs w:val="21"/>
        </w:rPr>
        <w:t>时</w:t>
      </w:r>
      <w:r w:rsidRPr="00B061D2">
        <w:rPr>
          <w:rFonts w:ascii="宋体" w:hAnsi="宋体" w:hint="eastAsia"/>
          <w:b/>
          <w:szCs w:val="21"/>
          <w:u w:val="single"/>
        </w:rPr>
        <w:t>30</w:t>
      </w:r>
      <w:r w:rsidRPr="00B061D2">
        <w:rPr>
          <w:rFonts w:ascii="宋体" w:hAnsi="宋体" w:hint="eastAsia"/>
          <w:b/>
          <w:szCs w:val="21"/>
        </w:rPr>
        <w:t>分</w:t>
      </w:r>
      <w:r w:rsidRPr="00B061D2">
        <w:rPr>
          <w:rFonts w:ascii="宋体" w:hAnsi="宋体"/>
          <w:szCs w:val="21"/>
        </w:rPr>
        <w:t>在</w:t>
      </w:r>
      <w:r w:rsidRPr="00B061D2">
        <w:rPr>
          <w:rFonts w:ascii="宋体" w:hAnsi="宋体"/>
          <w:b/>
          <w:szCs w:val="21"/>
          <w:u w:val="single"/>
        </w:rPr>
        <w:t>平湖市</w:t>
      </w:r>
      <w:r w:rsidRPr="00B061D2">
        <w:rPr>
          <w:rFonts w:ascii="宋体" w:hAnsi="宋体" w:hint="eastAsia"/>
          <w:b/>
          <w:szCs w:val="21"/>
          <w:u w:val="single"/>
        </w:rPr>
        <w:t>教育局四</w:t>
      </w:r>
      <w:r w:rsidRPr="00B061D2">
        <w:rPr>
          <w:rFonts w:ascii="宋体" w:hAnsi="宋体"/>
          <w:b/>
          <w:szCs w:val="21"/>
          <w:u w:val="single"/>
        </w:rPr>
        <w:t>楼</w:t>
      </w:r>
      <w:r w:rsidRPr="00B061D2">
        <w:rPr>
          <w:rFonts w:ascii="宋体" w:hAnsi="宋体" w:hint="eastAsia"/>
          <w:b/>
          <w:szCs w:val="21"/>
          <w:u w:val="single"/>
        </w:rPr>
        <w:t>8405</w:t>
      </w:r>
      <w:r w:rsidRPr="00B061D2">
        <w:rPr>
          <w:rFonts w:ascii="宋体" w:hAnsi="宋体"/>
          <w:b/>
          <w:szCs w:val="21"/>
          <w:u w:val="single"/>
        </w:rPr>
        <w:t>室</w:t>
      </w:r>
      <w:r w:rsidRPr="00B061D2">
        <w:rPr>
          <w:rFonts w:ascii="宋体" w:hAnsi="宋体" w:hint="eastAsia"/>
          <w:b/>
          <w:szCs w:val="21"/>
          <w:u w:val="single"/>
        </w:rPr>
        <w:t>（平湖市当湖街道东湖大道38－86号）</w:t>
      </w:r>
      <w:r w:rsidRPr="00B061D2">
        <w:rPr>
          <w:rFonts w:ascii="宋体" w:hAnsi="宋体"/>
          <w:szCs w:val="21"/>
        </w:rPr>
        <w:t>开标，投标人可以派授权代表出席开标会议（授权代表应携带</w:t>
      </w:r>
      <w:r w:rsidRPr="00B061D2">
        <w:rPr>
          <w:rFonts w:ascii="宋体" w:hAnsi="宋体" w:hint="eastAsia"/>
          <w:szCs w:val="21"/>
        </w:rPr>
        <w:t>居民</w:t>
      </w:r>
      <w:r w:rsidRPr="00B061D2">
        <w:rPr>
          <w:rFonts w:ascii="宋体" w:hAnsi="宋体"/>
          <w:szCs w:val="21"/>
        </w:rPr>
        <w:t>身份证出席）。</w:t>
      </w:r>
    </w:p>
    <w:p w:rsidR="009F5F5C" w:rsidRPr="00B061D2" w:rsidRDefault="009F5F5C" w:rsidP="009F5F5C">
      <w:pPr>
        <w:pStyle w:val="a4"/>
        <w:spacing w:after="0" w:line="440" w:lineRule="exact"/>
        <w:ind w:left="420"/>
        <w:rPr>
          <w:rFonts w:ascii="宋体" w:hAnsi="宋体" w:hint="eastAsia"/>
          <w:b/>
          <w:bCs/>
          <w:sz w:val="21"/>
          <w:szCs w:val="21"/>
        </w:rPr>
      </w:pPr>
      <w:r w:rsidRPr="00B061D2">
        <w:rPr>
          <w:rFonts w:ascii="宋体" w:hAnsi="宋体" w:hint="eastAsia"/>
          <w:b/>
          <w:bCs/>
          <w:sz w:val="21"/>
          <w:szCs w:val="21"/>
        </w:rPr>
        <w:t>九、公告发布网址</w:t>
      </w:r>
    </w:p>
    <w:p w:rsidR="009F5F5C" w:rsidRPr="00B061D2" w:rsidRDefault="009F5F5C" w:rsidP="009F5F5C">
      <w:pPr>
        <w:pStyle w:val="a4"/>
        <w:spacing w:after="0" w:line="440" w:lineRule="exact"/>
        <w:ind w:firstLineChars="300" w:firstLine="630"/>
        <w:rPr>
          <w:rFonts w:ascii="宋体" w:hAnsi="宋体"/>
          <w:sz w:val="21"/>
          <w:szCs w:val="21"/>
        </w:rPr>
      </w:pPr>
      <w:r w:rsidRPr="00B061D2">
        <w:rPr>
          <w:rFonts w:ascii="宋体" w:hAnsi="宋体" w:hint="eastAsia"/>
          <w:sz w:val="21"/>
          <w:szCs w:val="21"/>
        </w:rPr>
        <w:t>本次招标公告在平湖市公共资源交易中心</w:t>
      </w:r>
      <w:r w:rsidRPr="00B061D2">
        <w:rPr>
          <w:rFonts w:ascii="宋体" w:hAnsi="宋体" w:hint="eastAsia"/>
          <w:sz w:val="18"/>
          <w:szCs w:val="18"/>
        </w:rPr>
        <w:t>（http://jxszwsjb.jiaxing.gov.cn/phmain）</w:t>
      </w:r>
      <w:r w:rsidRPr="00B061D2">
        <w:rPr>
          <w:rFonts w:ascii="宋体" w:hAnsi="宋体" w:hint="eastAsia"/>
          <w:sz w:val="21"/>
          <w:szCs w:val="21"/>
        </w:rPr>
        <w:t>、嘉兴市交通投资集团有限责任公司（http://www.jxjtjt.cn/）发布。</w:t>
      </w:r>
    </w:p>
    <w:p w:rsidR="009F5F5C" w:rsidRPr="00B061D2" w:rsidRDefault="009F5F5C" w:rsidP="009F5F5C">
      <w:pPr>
        <w:spacing w:line="440" w:lineRule="exact"/>
        <w:ind w:firstLineChars="200" w:firstLine="422"/>
        <w:rPr>
          <w:rFonts w:ascii="宋体" w:hAnsi="宋体" w:hint="eastAsia"/>
          <w:b/>
          <w:szCs w:val="21"/>
        </w:rPr>
      </w:pPr>
      <w:r w:rsidRPr="00B061D2">
        <w:rPr>
          <w:rFonts w:ascii="宋体" w:hAnsi="宋体"/>
          <w:b/>
          <w:szCs w:val="21"/>
        </w:rPr>
        <w:t>十、</w:t>
      </w:r>
      <w:r w:rsidRPr="00B061D2">
        <w:rPr>
          <w:rFonts w:ascii="宋体" w:hAnsi="宋体" w:hint="eastAsia"/>
          <w:b/>
          <w:szCs w:val="21"/>
        </w:rPr>
        <w:t>联系方式</w:t>
      </w:r>
    </w:p>
    <w:p w:rsidR="009F5F5C" w:rsidRPr="00B061D2" w:rsidRDefault="009F5F5C" w:rsidP="009F5F5C">
      <w:pPr>
        <w:snapToGrid w:val="0"/>
        <w:spacing w:line="440" w:lineRule="exact"/>
        <w:ind w:firstLineChars="200" w:firstLine="420"/>
        <w:rPr>
          <w:rFonts w:hAnsi="宋体" w:hint="eastAsia"/>
          <w:kern w:val="0"/>
          <w:szCs w:val="21"/>
        </w:rPr>
      </w:pPr>
      <w:r w:rsidRPr="00B061D2">
        <w:rPr>
          <w:rFonts w:hint="eastAsia"/>
          <w:szCs w:val="21"/>
        </w:rPr>
        <w:t>（一）采购人名称：嘉兴市交通学校</w:t>
      </w:r>
    </w:p>
    <w:p w:rsidR="009F5F5C" w:rsidRPr="00B061D2" w:rsidRDefault="009F5F5C" w:rsidP="009F5F5C">
      <w:pPr>
        <w:spacing w:line="440" w:lineRule="exact"/>
        <w:ind w:firstLineChars="500" w:firstLine="1050"/>
        <w:rPr>
          <w:rFonts w:ascii="宋体" w:hAnsi="宋体" w:cs="宋体" w:hint="eastAsia"/>
          <w:kern w:val="0"/>
        </w:rPr>
      </w:pPr>
      <w:r w:rsidRPr="00B061D2">
        <w:rPr>
          <w:rFonts w:ascii="宋体" w:hAnsi="宋体" w:cs="宋体" w:hint="eastAsia"/>
          <w:kern w:val="0"/>
        </w:rPr>
        <w:t>地点：</w:t>
      </w:r>
      <w:proofErr w:type="gramStart"/>
      <w:r w:rsidRPr="00B061D2">
        <w:rPr>
          <w:rFonts w:ascii="宋体" w:hAnsi="宋体" w:cs="宋体" w:hint="eastAsia"/>
          <w:kern w:val="0"/>
        </w:rPr>
        <w:t>乍王线</w:t>
      </w:r>
      <w:proofErr w:type="gramEnd"/>
      <w:r w:rsidRPr="00B061D2">
        <w:rPr>
          <w:rFonts w:ascii="宋体" w:hAnsi="宋体" w:cs="宋体" w:hint="eastAsia"/>
          <w:kern w:val="0"/>
        </w:rPr>
        <w:t xml:space="preserve">大胜段88号  </w:t>
      </w:r>
    </w:p>
    <w:p w:rsidR="009F5F5C" w:rsidRPr="00B061D2" w:rsidRDefault="009F5F5C" w:rsidP="009F5F5C">
      <w:pPr>
        <w:spacing w:line="440" w:lineRule="exact"/>
        <w:ind w:firstLineChars="500" w:firstLine="1050"/>
        <w:rPr>
          <w:rFonts w:ascii="宋体" w:hAnsi="宋体" w:cs="宋体" w:hint="eastAsia"/>
          <w:kern w:val="0"/>
        </w:rPr>
      </w:pPr>
      <w:r w:rsidRPr="00B061D2">
        <w:rPr>
          <w:rFonts w:ascii="宋体" w:hAnsi="宋体" w:cs="宋体" w:hint="eastAsia"/>
          <w:kern w:val="0"/>
        </w:rPr>
        <w:t xml:space="preserve">联系人：钱老师 联系电话：0573-85087900 </w:t>
      </w:r>
    </w:p>
    <w:p w:rsidR="009F5F5C" w:rsidRPr="00B061D2" w:rsidRDefault="009F5F5C" w:rsidP="009F5F5C">
      <w:pPr>
        <w:spacing w:line="440" w:lineRule="exact"/>
        <w:ind w:firstLineChars="900" w:firstLine="1890"/>
        <w:rPr>
          <w:rFonts w:hAnsi="宋体" w:hint="eastAsia"/>
          <w:kern w:val="0"/>
          <w:szCs w:val="21"/>
        </w:rPr>
      </w:pPr>
      <w:r w:rsidRPr="00B061D2">
        <w:rPr>
          <w:rFonts w:ascii="宋体" w:hAnsi="宋体" w:cs="宋体" w:hint="eastAsia"/>
          <w:kern w:val="0"/>
        </w:rPr>
        <w:t>方老师  联系电话：0573-85087918</w:t>
      </w:r>
    </w:p>
    <w:p w:rsidR="009F5F5C" w:rsidRPr="00B061D2" w:rsidRDefault="009F5F5C" w:rsidP="009F5F5C">
      <w:pPr>
        <w:snapToGrid w:val="0"/>
        <w:spacing w:line="440" w:lineRule="exact"/>
        <w:ind w:firstLineChars="200" w:firstLine="420"/>
        <w:rPr>
          <w:rFonts w:hAnsi="宋体" w:hint="eastAsia"/>
          <w:kern w:val="0"/>
          <w:szCs w:val="21"/>
        </w:rPr>
      </w:pPr>
      <w:r w:rsidRPr="00B061D2">
        <w:rPr>
          <w:rFonts w:ascii="宋体" w:hAnsi="宋体" w:hint="eastAsia"/>
          <w:szCs w:val="21"/>
        </w:rPr>
        <w:t>（二）采购代理机构名称：</w:t>
      </w:r>
      <w:r w:rsidRPr="00B061D2">
        <w:rPr>
          <w:rFonts w:ascii="Arial" w:hAnsi="Arial" w:cs="Arial"/>
          <w:szCs w:val="21"/>
          <w:shd w:val="clear" w:color="auto" w:fill="FDFAF5"/>
        </w:rPr>
        <w:t>嘉兴市银建工程咨询评估有限公司</w:t>
      </w:r>
    </w:p>
    <w:p w:rsidR="009F5F5C" w:rsidRPr="00B061D2" w:rsidRDefault="009F5F5C" w:rsidP="009F5F5C">
      <w:pPr>
        <w:snapToGrid w:val="0"/>
        <w:spacing w:line="440" w:lineRule="exact"/>
        <w:ind w:firstLineChars="325" w:firstLine="683"/>
        <w:rPr>
          <w:rFonts w:ascii="宋体" w:hAnsi="宋体" w:hint="eastAsia"/>
          <w:szCs w:val="21"/>
        </w:rPr>
      </w:pPr>
      <w:r w:rsidRPr="00B061D2">
        <w:rPr>
          <w:rFonts w:ascii="宋体" w:hAnsi="宋体" w:hint="eastAsia"/>
          <w:szCs w:val="21"/>
        </w:rPr>
        <w:t>地点：平湖市当湖街道</w:t>
      </w:r>
      <w:proofErr w:type="gramStart"/>
      <w:r w:rsidRPr="00B061D2">
        <w:rPr>
          <w:rFonts w:ascii="宋体" w:hAnsi="宋体" w:hint="eastAsia"/>
          <w:szCs w:val="21"/>
        </w:rPr>
        <w:t>漕兑路</w:t>
      </w:r>
      <w:proofErr w:type="gramEnd"/>
      <w:r w:rsidRPr="00B061D2">
        <w:rPr>
          <w:rFonts w:ascii="宋体" w:hAnsi="宋体" w:hint="eastAsia"/>
          <w:szCs w:val="21"/>
        </w:rPr>
        <w:t>13号（总商会大厦D幢22楼）</w:t>
      </w:r>
    </w:p>
    <w:p w:rsidR="009F5F5C" w:rsidRPr="00B061D2" w:rsidRDefault="009F5F5C" w:rsidP="009F5F5C">
      <w:pPr>
        <w:snapToGrid w:val="0"/>
        <w:spacing w:line="440" w:lineRule="exact"/>
        <w:ind w:firstLineChars="325" w:firstLine="683"/>
        <w:rPr>
          <w:rFonts w:ascii="宋体" w:hAnsi="宋体" w:hint="eastAsia"/>
          <w:szCs w:val="21"/>
        </w:rPr>
      </w:pPr>
      <w:r w:rsidRPr="00B061D2">
        <w:rPr>
          <w:rFonts w:ascii="宋体" w:hAnsi="宋体" w:hint="eastAsia"/>
          <w:szCs w:val="21"/>
        </w:rPr>
        <w:t>联系人：孙女士     联系电话：0573-85272555     传真：0573-85272555</w:t>
      </w:r>
    </w:p>
    <w:p w:rsidR="009F5F5C" w:rsidRPr="00B061D2" w:rsidRDefault="009F5F5C" w:rsidP="009F5F5C">
      <w:pPr>
        <w:pStyle w:val="a3"/>
        <w:ind w:firstLineChars="2600" w:firstLine="5460"/>
        <w:rPr>
          <w:rFonts w:ascii="宋体" w:hAnsi="宋体" w:hint="eastAsia"/>
          <w:szCs w:val="21"/>
        </w:rPr>
      </w:pPr>
    </w:p>
    <w:p w:rsidR="009F5F5C" w:rsidRPr="00B061D2" w:rsidRDefault="009F5F5C" w:rsidP="009F5F5C">
      <w:pPr>
        <w:pStyle w:val="a3"/>
        <w:ind w:firstLineChars="2600" w:firstLine="5460"/>
        <w:rPr>
          <w:rFonts w:ascii="宋体" w:hAnsi="宋体"/>
          <w:szCs w:val="21"/>
        </w:rPr>
      </w:pPr>
      <w:r w:rsidRPr="00B061D2">
        <w:rPr>
          <w:rFonts w:ascii="宋体" w:hAnsi="宋体" w:hint="eastAsia"/>
          <w:szCs w:val="21"/>
        </w:rPr>
        <w:t>发布日期：2023年8月</w:t>
      </w:r>
      <w:r>
        <w:rPr>
          <w:rFonts w:ascii="宋体" w:hAnsi="宋体" w:hint="eastAsia"/>
          <w:szCs w:val="21"/>
        </w:rPr>
        <w:t>25</w:t>
      </w:r>
      <w:r w:rsidRPr="00B061D2">
        <w:rPr>
          <w:rFonts w:ascii="宋体" w:hAnsi="宋体" w:hint="eastAsia"/>
          <w:szCs w:val="21"/>
        </w:rPr>
        <w:t>日</w:t>
      </w:r>
    </w:p>
    <w:p w:rsidR="009F5F5C" w:rsidRPr="009F5F5C" w:rsidRDefault="009F5F5C" w:rsidP="009F5F5C">
      <w:bookmarkStart w:id="0" w:name="_GoBack"/>
      <w:bookmarkEnd w:id="0"/>
    </w:p>
    <w:sectPr w:rsidR="009F5F5C" w:rsidRPr="009F5F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691C" w:rsidRDefault="003A691C" w:rsidP="007E33F6">
      <w:r>
        <w:separator/>
      </w:r>
    </w:p>
  </w:endnote>
  <w:endnote w:type="continuationSeparator" w:id="0">
    <w:p w:rsidR="003A691C" w:rsidRDefault="003A691C" w:rsidP="007E33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691C" w:rsidRDefault="003A691C" w:rsidP="007E33F6">
      <w:r>
        <w:separator/>
      </w:r>
    </w:p>
  </w:footnote>
  <w:footnote w:type="continuationSeparator" w:id="0">
    <w:p w:rsidR="003A691C" w:rsidRDefault="003A691C" w:rsidP="007E33F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2CDB6A"/>
    <w:multiLevelType w:val="singleLevel"/>
    <w:tmpl w:val="E12CDB6A"/>
    <w:lvl w:ilvl="0">
      <w:start w:val="1"/>
      <w:numFmt w:val="chineseCounting"/>
      <w:suff w:val="nothing"/>
      <w:lvlText w:val="%1、"/>
      <w:lvlJc w:val="left"/>
      <w:pPr>
        <w:ind w:left="-2"/>
      </w:pPr>
      <w:rPr>
        <w:rFonts w:hint="eastAsia"/>
        <w:color w:val="00000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A69"/>
    <w:rsid w:val="000F3DD2"/>
    <w:rsid w:val="00283A69"/>
    <w:rsid w:val="003A691C"/>
    <w:rsid w:val="003B66A1"/>
    <w:rsid w:val="00563032"/>
    <w:rsid w:val="007E33F6"/>
    <w:rsid w:val="009F5F5C"/>
    <w:rsid w:val="00FB1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3032"/>
    <w:pPr>
      <w:widowControl w:val="0"/>
      <w:jc w:val="both"/>
    </w:pPr>
    <w:rPr>
      <w:rFonts w:ascii="Times New Roman" w:eastAsia="宋体" w:hAnsi="Times New Roman" w:cs="Times New Roman"/>
      <w:szCs w:val="24"/>
    </w:rPr>
  </w:style>
  <w:style w:type="paragraph" w:styleId="2">
    <w:name w:val="heading 2"/>
    <w:basedOn w:val="a"/>
    <w:next w:val="a"/>
    <w:link w:val="2Char1"/>
    <w:qFormat/>
    <w:rsid w:val="00563032"/>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uiPriority w:val="9"/>
    <w:semiHidden/>
    <w:rsid w:val="00563032"/>
    <w:rPr>
      <w:rFonts w:asciiTheme="majorHAnsi" w:eastAsiaTheme="majorEastAsia" w:hAnsiTheme="majorHAnsi" w:cstheme="majorBidi"/>
      <w:b/>
      <w:bCs/>
      <w:sz w:val="32"/>
      <w:szCs w:val="32"/>
    </w:rPr>
  </w:style>
  <w:style w:type="character" w:customStyle="1" w:styleId="2Char1">
    <w:name w:val="标题 2 Char1"/>
    <w:link w:val="2"/>
    <w:rsid w:val="00563032"/>
    <w:rPr>
      <w:rFonts w:ascii="Arial" w:eastAsia="黑体" w:hAnsi="Arial" w:cs="Times New Roman"/>
      <w:b/>
      <w:bCs/>
      <w:sz w:val="32"/>
      <w:szCs w:val="32"/>
    </w:rPr>
  </w:style>
  <w:style w:type="paragraph" w:styleId="a3">
    <w:name w:val="Normal Indent"/>
    <w:basedOn w:val="a"/>
    <w:link w:val="Char"/>
    <w:rsid w:val="00563032"/>
    <w:pPr>
      <w:ind w:firstLine="420"/>
    </w:pPr>
    <w:rPr>
      <w:szCs w:val="20"/>
    </w:rPr>
  </w:style>
  <w:style w:type="character" w:customStyle="1" w:styleId="Char">
    <w:name w:val="正文缩进 Char"/>
    <w:link w:val="a3"/>
    <w:rsid w:val="00563032"/>
    <w:rPr>
      <w:rFonts w:ascii="Times New Roman" w:eastAsia="宋体" w:hAnsi="Times New Roman" w:cs="Times New Roman"/>
      <w:szCs w:val="20"/>
    </w:rPr>
  </w:style>
  <w:style w:type="paragraph" w:styleId="a4">
    <w:name w:val="Body Text"/>
    <w:basedOn w:val="a"/>
    <w:next w:val="a"/>
    <w:link w:val="Char0"/>
    <w:rsid w:val="00563032"/>
    <w:pPr>
      <w:spacing w:after="120"/>
    </w:pPr>
    <w:rPr>
      <w:sz w:val="28"/>
    </w:rPr>
  </w:style>
  <w:style w:type="character" w:customStyle="1" w:styleId="Char0">
    <w:name w:val="正文文本 Char"/>
    <w:basedOn w:val="a0"/>
    <w:link w:val="a4"/>
    <w:rsid w:val="00563032"/>
    <w:rPr>
      <w:rFonts w:ascii="Times New Roman" w:eastAsia="宋体" w:hAnsi="Times New Roman" w:cs="Times New Roman"/>
      <w:sz w:val="28"/>
      <w:szCs w:val="24"/>
    </w:rPr>
  </w:style>
  <w:style w:type="paragraph" w:styleId="a5">
    <w:name w:val="Plain Text"/>
    <w:basedOn w:val="a"/>
    <w:link w:val="Char1"/>
    <w:rsid w:val="00563032"/>
    <w:pPr>
      <w:spacing w:beforeLines="50" w:before="156" w:afterLines="50" w:after="156" w:line="400" w:lineRule="exact"/>
    </w:pPr>
    <w:rPr>
      <w:rFonts w:ascii="宋体" w:hAnsi="Courier New"/>
      <w:sz w:val="24"/>
    </w:rPr>
  </w:style>
  <w:style w:type="character" w:customStyle="1" w:styleId="Char2">
    <w:name w:val="纯文本 Char"/>
    <w:basedOn w:val="a0"/>
    <w:uiPriority w:val="99"/>
    <w:semiHidden/>
    <w:rsid w:val="00563032"/>
    <w:rPr>
      <w:rFonts w:ascii="宋体" w:eastAsia="宋体" w:hAnsi="Courier New" w:cs="Courier New"/>
      <w:szCs w:val="21"/>
    </w:rPr>
  </w:style>
  <w:style w:type="character" w:customStyle="1" w:styleId="Char1">
    <w:name w:val="纯文本 Char1"/>
    <w:link w:val="a5"/>
    <w:rsid w:val="00563032"/>
    <w:rPr>
      <w:rFonts w:ascii="宋体" w:eastAsia="宋体" w:hAnsi="Courier New" w:cs="Times New Roman"/>
      <w:sz w:val="24"/>
      <w:szCs w:val="24"/>
    </w:rPr>
  </w:style>
  <w:style w:type="character" w:styleId="a6">
    <w:name w:val="Strong"/>
    <w:uiPriority w:val="22"/>
    <w:qFormat/>
    <w:rsid w:val="00563032"/>
    <w:rPr>
      <w:b/>
      <w:bCs/>
    </w:rPr>
  </w:style>
  <w:style w:type="paragraph" w:styleId="a7">
    <w:name w:val="header"/>
    <w:basedOn w:val="a"/>
    <w:link w:val="Char3"/>
    <w:uiPriority w:val="99"/>
    <w:unhideWhenUsed/>
    <w:rsid w:val="007E33F6"/>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7"/>
    <w:uiPriority w:val="99"/>
    <w:rsid w:val="007E33F6"/>
    <w:rPr>
      <w:rFonts w:ascii="Times New Roman" w:eastAsia="宋体" w:hAnsi="Times New Roman" w:cs="Times New Roman"/>
      <w:sz w:val="18"/>
      <w:szCs w:val="18"/>
    </w:rPr>
  </w:style>
  <w:style w:type="paragraph" w:styleId="a8">
    <w:name w:val="footer"/>
    <w:basedOn w:val="a"/>
    <w:link w:val="Char4"/>
    <w:uiPriority w:val="99"/>
    <w:unhideWhenUsed/>
    <w:rsid w:val="007E33F6"/>
    <w:pPr>
      <w:tabs>
        <w:tab w:val="center" w:pos="4153"/>
        <w:tab w:val="right" w:pos="8306"/>
      </w:tabs>
      <w:snapToGrid w:val="0"/>
      <w:jc w:val="left"/>
    </w:pPr>
    <w:rPr>
      <w:sz w:val="18"/>
      <w:szCs w:val="18"/>
    </w:rPr>
  </w:style>
  <w:style w:type="character" w:customStyle="1" w:styleId="Char4">
    <w:name w:val="页脚 Char"/>
    <w:basedOn w:val="a0"/>
    <w:link w:val="a8"/>
    <w:uiPriority w:val="99"/>
    <w:rsid w:val="007E33F6"/>
    <w:rPr>
      <w:rFonts w:ascii="Times New Roman" w:eastAsia="宋体" w:hAnsi="Times New Roman" w:cs="Times New Roman"/>
      <w:sz w:val="18"/>
      <w:szCs w:val="18"/>
    </w:rPr>
  </w:style>
  <w:style w:type="character" w:customStyle="1" w:styleId="Char20">
    <w:name w:val="纯文本 Char2"/>
    <w:rsid w:val="007E33F6"/>
    <w:rPr>
      <w:rFonts w:ascii="宋体" w:eastAsia="宋体" w:hAnsi="Courier New"/>
      <w:kern w:val="2"/>
      <w:sz w:val="24"/>
      <w:szCs w:val="24"/>
      <w:lang w:val="en-US" w:eastAsia="zh-C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3032"/>
    <w:pPr>
      <w:widowControl w:val="0"/>
      <w:jc w:val="both"/>
    </w:pPr>
    <w:rPr>
      <w:rFonts w:ascii="Times New Roman" w:eastAsia="宋体" w:hAnsi="Times New Roman" w:cs="Times New Roman"/>
      <w:szCs w:val="24"/>
    </w:rPr>
  </w:style>
  <w:style w:type="paragraph" w:styleId="2">
    <w:name w:val="heading 2"/>
    <w:basedOn w:val="a"/>
    <w:next w:val="a"/>
    <w:link w:val="2Char1"/>
    <w:qFormat/>
    <w:rsid w:val="00563032"/>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uiPriority w:val="9"/>
    <w:semiHidden/>
    <w:rsid w:val="00563032"/>
    <w:rPr>
      <w:rFonts w:asciiTheme="majorHAnsi" w:eastAsiaTheme="majorEastAsia" w:hAnsiTheme="majorHAnsi" w:cstheme="majorBidi"/>
      <w:b/>
      <w:bCs/>
      <w:sz w:val="32"/>
      <w:szCs w:val="32"/>
    </w:rPr>
  </w:style>
  <w:style w:type="character" w:customStyle="1" w:styleId="2Char1">
    <w:name w:val="标题 2 Char1"/>
    <w:link w:val="2"/>
    <w:rsid w:val="00563032"/>
    <w:rPr>
      <w:rFonts w:ascii="Arial" w:eastAsia="黑体" w:hAnsi="Arial" w:cs="Times New Roman"/>
      <w:b/>
      <w:bCs/>
      <w:sz w:val="32"/>
      <w:szCs w:val="32"/>
    </w:rPr>
  </w:style>
  <w:style w:type="paragraph" w:styleId="a3">
    <w:name w:val="Normal Indent"/>
    <w:basedOn w:val="a"/>
    <w:link w:val="Char"/>
    <w:rsid w:val="00563032"/>
    <w:pPr>
      <w:ind w:firstLine="420"/>
    </w:pPr>
    <w:rPr>
      <w:szCs w:val="20"/>
    </w:rPr>
  </w:style>
  <w:style w:type="character" w:customStyle="1" w:styleId="Char">
    <w:name w:val="正文缩进 Char"/>
    <w:link w:val="a3"/>
    <w:rsid w:val="00563032"/>
    <w:rPr>
      <w:rFonts w:ascii="Times New Roman" w:eastAsia="宋体" w:hAnsi="Times New Roman" w:cs="Times New Roman"/>
      <w:szCs w:val="20"/>
    </w:rPr>
  </w:style>
  <w:style w:type="paragraph" w:styleId="a4">
    <w:name w:val="Body Text"/>
    <w:basedOn w:val="a"/>
    <w:next w:val="a"/>
    <w:link w:val="Char0"/>
    <w:rsid w:val="00563032"/>
    <w:pPr>
      <w:spacing w:after="120"/>
    </w:pPr>
    <w:rPr>
      <w:sz w:val="28"/>
    </w:rPr>
  </w:style>
  <w:style w:type="character" w:customStyle="1" w:styleId="Char0">
    <w:name w:val="正文文本 Char"/>
    <w:basedOn w:val="a0"/>
    <w:link w:val="a4"/>
    <w:rsid w:val="00563032"/>
    <w:rPr>
      <w:rFonts w:ascii="Times New Roman" w:eastAsia="宋体" w:hAnsi="Times New Roman" w:cs="Times New Roman"/>
      <w:sz w:val="28"/>
      <w:szCs w:val="24"/>
    </w:rPr>
  </w:style>
  <w:style w:type="paragraph" w:styleId="a5">
    <w:name w:val="Plain Text"/>
    <w:basedOn w:val="a"/>
    <w:link w:val="Char1"/>
    <w:rsid w:val="00563032"/>
    <w:pPr>
      <w:spacing w:beforeLines="50" w:before="156" w:afterLines="50" w:after="156" w:line="400" w:lineRule="exact"/>
    </w:pPr>
    <w:rPr>
      <w:rFonts w:ascii="宋体" w:hAnsi="Courier New"/>
      <w:sz w:val="24"/>
    </w:rPr>
  </w:style>
  <w:style w:type="character" w:customStyle="1" w:styleId="Char2">
    <w:name w:val="纯文本 Char"/>
    <w:basedOn w:val="a0"/>
    <w:uiPriority w:val="99"/>
    <w:semiHidden/>
    <w:rsid w:val="00563032"/>
    <w:rPr>
      <w:rFonts w:ascii="宋体" w:eastAsia="宋体" w:hAnsi="Courier New" w:cs="Courier New"/>
      <w:szCs w:val="21"/>
    </w:rPr>
  </w:style>
  <w:style w:type="character" w:customStyle="1" w:styleId="Char1">
    <w:name w:val="纯文本 Char1"/>
    <w:link w:val="a5"/>
    <w:rsid w:val="00563032"/>
    <w:rPr>
      <w:rFonts w:ascii="宋体" w:eastAsia="宋体" w:hAnsi="Courier New" w:cs="Times New Roman"/>
      <w:sz w:val="24"/>
      <w:szCs w:val="24"/>
    </w:rPr>
  </w:style>
  <w:style w:type="character" w:styleId="a6">
    <w:name w:val="Strong"/>
    <w:uiPriority w:val="22"/>
    <w:qFormat/>
    <w:rsid w:val="00563032"/>
    <w:rPr>
      <w:b/>
      <w:bCs/>
    </w:rPr>
  </w:style>
  <w:style w:type="paragraph" w:styleId="a7">
    <w:name w:val="header"/>
    <w:basedOn w:val="a"/>
    <w:link w:val="Char3"/>
    <w:uiPriority w:val="99"/>
    <w:unhideWhenUsed/>
    <w:rsid w:val="007E33F6"/>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7"/>
    <w:uiPriority w:val="99"/>
    <w:rsid w:val="007E33F6"/>
    <w:rPr>
      <w:rFonts w:ascii="Times New Roman" w:eastAsia="宋体" w:hAnsi="Times New Roman" w:cs="Times New Roman"/>
      <w:sz w:val="18"/>
      <w:szCs w:val="18"/>
    </w:rPr>
  </w:style>
  <w:style w:type="paragraph" w:styleId="a8">
    <w:name w:val="footer"/>
    <w:basedOn w:val="a"/>
    <w:link w:val="Char4"/>
    <w:uiPriority w:val="99"/>
    <w:unhideWhenUsed/>
    <w:rsid w:val="007E33F6"/>
    <w:pPr>
      <w:tabs>
        <w:tab w:val="center" w:pos="4153"/>
        <w:tab w:val="right" w:pos="8306"/>
      </w:tabs>
      <w:snapToGrid w:val="0"/>
      <w:jc w:val="left"/>
    </w:pPr>
    <w:rPr>
      <w:sz w:val="18"/>
      <w:szCs w:val="18"/>
    </w:rPr>
  </w:style>
  <w:style w:type="character" w:customStyle="1" w:styleId="Char4">
    <w:name w:val="页脚 Char"/>
    <w:basedOn w:val="a0"/>
    <w:link w:val="a8"/>
    <w:uiPriority w:val="99"/>
    <w:rsid w:val="007E33F6"/>
    <w:rPr>
      <w:rFonts w:ascii="Times New Roman" w:eastAsia="宋体" w:hAnsi="Times New Roman" w:cs="Times New Roman"/>
      <w:sz w:val="18"/>
      <w:szCs w:val="18"/>
    </w:rPr>
  </w:style>
  <w:style w:type="character" w:customStyle="1" w:styleId="Char20">
    <w:name w:val="纯文本 Char2"/>
    <w:rsid w:val="007E33F6"/>
    <w:rPr>
      <w:rFonts w:ascii="宋体" w:eastAsia="宋体" w:hAnsi="Courier New"/>
      <w:kern w:val="2"/>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240</Words>
  <Characters>1369</Characters>
  <Application>Microsoft Office Word</Application>
  <DocSecurity>0</DocSecurity>
  <Lines>11</Lines>
  <Paragraphs>3</Paragraphs>
  <ScaleCrop>false</ScaleCrop>
  <Company/>
  <LinksUpToDate>false</LinksUpToDate>
  <CharactersWithSpaces>1606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yt</dc:creator>
  <cp:keywords/>
  <dc:description/>
  <cp:lastModifiedBy>yt</cp:lastModifiedBy>
  <cp:revision>16</cp:revision>
  <dcterms:created xsi:type="dcterms:W3CDTF">2023-08-21T11:32:00Z</dcterms:created>
  <dcterms:modified xsi:type="dcterms:W3CDTF">2023-08-25T00:33:00Z</dcterms:modified>
</cp:coreProperties>
</file>